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927" w:rsidRPr="00752304" w:rsidRDefault="002B4927" w:rsidP="002B4927">
      <w:pPr>
        <w:tabs>
          <w:tab w:val="left" w:pos="142"/>
        </w:tabs>
        <w:spacing w:line="240" w:lineRule="auto"/>
        <w:ind w:left="6237" w:firstLine="0"/>
        <w:jc w:val="left"/>
        <w:rPr>
          <w:rFonts w:ascii="Times New Roman" w:hAnsi="Times New Roman"/>
          <w:sz w:val="20"/>
          <w:szCs w:val="28"/>
        </w:rPr>
      </w:pPr>
      <w:r w:rsidRPr="00752304">
        <w:rPr>
          <w:rFonts w:ascii="Times New Roman" w:hAnsi="Times New Roman"/>
          <w:sz w:val="20"/>
          <w:szCs w:val="28"/>
        </w:rPr>
        <w:t xml:space="preserve">Утвержден и введен в действие приказом </w:t>
      </w:r>
      <w:r>
        <w:rPr>
          <w:rFonts w:ascii="Times New Roman" w:hAnsi="Times New Roman"/>
          <w:sz w:val="20"/>
          <w:szCs w:val="28"/>
        </w:rPr>
        <w:t>генерального директора</w:t>
      </w:r>
      <w:r>
        <w:rPr>
          <w:rFonts w:ascii="Times New Roman" w:hAnsi="Times New Roman"/>
          <w:sz w:val="20"/>
          <w:szCs w:val="28"/>
        </w:rPr>
        <w:br/>
      </w:r>
      <w:r w:rsidRPr="00752304">
        <w:rPr>
          <w:rFonts w:ascii="Times New Roman" w:hAnsi="Times New Roman"/>
          <w:sz w:val="20"/>
          <w:szCs w:val="28"/>
        </w:rPr>
        <w:t>№ 2</w:t>
      </w:r>
      <w:r w:rsidR="003C6223" w:rsidRPr="003C6223">
        <w:rPr>
          <w:rFonts w:ascii="Times New Roman" w:hAnsi="Times New Roman"/>
          <w:sz w:val="20"/>
          <w:szCs w:val="28"/>
        </w:rPr>
        <w:t>50</w:t>
      </w:r>
      <w:r w:rsidRPr="00752304">
        <w:rPr>
          <w:rFonts w:ascii="Times New Roman" w:hAnsi="Times New Roman"/>
          <w:sz w:val="20"/>
          <w:szCs w:val="28"/>
        </w:rPr>
        <w:t xml:space="preserve"> от </w:t>
      </w:r>
      <w:r w:rsidR="003C6223" w:rsidRPr="003C6223">
        <w:rPr>
          <w:rFonts w:ascii="Times New Roman" w:hAnsi="Times New Roman"/>
          <w:sz w:val="20"/>
          <w:szCs w:val="28"/>
        </w:rPr>
        <w:t>27</w:t>
      </w:r>
      <w:r>
        <w:rPr>
          <w:rFonts w:ascii="Times New Roman" w:hAnsi="Times New Roman"/>
          <w:sz w:val="20"/>
          <w:szCs w:val="28"/>
        </w:rPr>
        <w:t>.09.</w:t>
      </w:r>
      <w:r w:rsidRPr="00752304">
        <w:rPr>
          <w:rFonts w:ascii="Times New Roman" w:hAnsi="Times New Roman"/>
          <w:sz w:val="20"/>
          <w:szCs w:val="28"/>
        </w:rPr>
        <w:t>2022</w:t>
      </w:r>
    </w:p>
    <w:p w:rsidR="002B4927" w:rsidRDefault="002B4927" w:rsidP="00150A78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150A78" w:rsidRPr="002B4927" w:rsidRDefault="00150A78" w:rsidP="00150A78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2B4927">
        <w:rPr>
          <w:rFonts w:ascii="Times New Roman" w:hAnsi="Times New Roman"/>
          <w:b/>
          <w:sz w:val="28"/>
          <w:szCs w:val="28"/>
        </w:rPr>
        <w:t>Порядок</w:t>
      </w:r>
    </w:p>
    <w:p w:rsidR="00150A78" w:rsidRPr="002B4927" w:rsidRDefault="00150A78" w:rsidP="00150A78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2B4927">
        <w:rPr>
          <w:rFonts w:ascii="Times New Roman" w:hAnsi="Times New Roman"/>
          <w:b/>
          <w:sz w:val="28"/>
          <w:szCs w:val="28"/>
        </w:rPr>
        <w:t xml:space="preserve">поступления в ФКП «ГЛП «Радуга» заявлений и уведомлений, </w:t>
      </w:r>
    </w:p>
    <w:p w:rsidR="00150A78" w:rsidRPr="002B4927" w:rsidRDefault="00150A78" w:rsidP="00150A78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2B4927">
        <w:rPr>
          <w:rFonts w:ascii="Times New Roman" w:hAnsi="Times New Roman"/>
          <w:b/>
          <w:sz w:val="28"/>
          <w:szCs w:val="28"/>
        </w:rPr>
        <w:t>являющихся основанием для проведения за</w:t>
      </w:r>
      <w:bookmarkStart w:id="0" w:name="_GoBack"/>
      <w:bookmarkEnd w:id="0"/>
      <w:r w:rsidRPr="002B4927">
        <w:rPr>
          <w:rFonts w:ascii="Times New Roman" w:hAnsi="Times New Roman"/>
          <w:b/>
          <w:sz w:val="28"/>
          <w:szCs w:val="28"/>
        </w:rPr>
        <w:t xml:space="preserve">седания </w:t>
      </w:r>
    </w:p>
    <w:p w:rsidR="00150A78" w:rsidRPr="002B4927" w:rsidRDefault="00150A78" w:rsidP="00150A78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2B4927">
        <w:rPr>
          <w:rFonts w:ascii="Times New Roman" w:hAnsi="Times New Roman"/>
          <w:b/>
          <w:sz w:val="28"/>
          <w:szCs w:val="28"/>
        </w:rPr>
        <w:t xml:space="preserve">Комиссии по противодействию коррупции и </w:t>
      </w:r>
    </w:p>
    <w:p w:rsidR="00150A78" w:rsidRPr="002B4927" w:rsidRDefault="00150A78" w:rsidP="00150A78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2B4927">
        <w:rPr>
          <w:rFonts w:ascii="Times New Roman" w:hAnsi="Times New Roman"/>
          <w:b/>
          <w:sz w:val="28"/>
          <w:szCs w:val="28"/>
        </w:rPr>
        <w:t>урегулированию конфликтов интересов в ФКП «ГЛП «Радуга»</w:t>
      </w:r>
    </w:p>
    <w:p w:rsidR="00150A78" w:rsidRPr="000E3835" w:rsidRDefault="00150A78" w:rsidP="00150A78">
      <w:pPr>
        <w:spacing w:line="240" w:lineRule="auto"/>
        <w:ind w:left="720" w:firstLine="0"/>
        <w:rPr>
          <w:sz w:val="28"/>
          <w:szCs w:val="28"/>
        </w:rPr>
      </w:pPr>
    </w:p>
    <w:p w:rsidR="00150A78" w:rsidRPr="000E3835" w:rsidRDefault="005E52E4" w:rsidP="002B4927">
      <w:pPr>
        <w:numPr>
          <w:ilvl w:val="0"/>
          <w:numId w:val="2"/>
        </w:numPr>
        <w:tabs>
          <w:tab w:val="clear" w:pos="2140"/>
          <w:tab w:val="left" w:pos="1134"/>
        </w:tabs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0E3835">
        <w:rPr>
          <w:rFonts w:ascii="Times New Roman" w:hAnsi="Times New Roman"/>
          <w:sz w:val="28"/>
          <w:szCs w:val="28"/>
        </w:rPr>
        <w:t>Настоящий Порядок устана</w:t>
      </w:r>
      <w:r w:rsidR="004030C2" w:rsidRPr="000E3835">
        <w:rPr>
          <w:rFonts w:ascii="Times New Roman" w:hAnsi="Times New Roman"/>
          <w:sz w:val="28"/>
          <w:szCs w:val="28"/>
        </w:rPr>
        <w:t>вливает процедуру поступления в</w:t>
      </w:r>
      <w:r w:rsidR="00150A78" w:rsidRPr="000E3835">
        <w:rPr>
          <w:rFonts w:ascii="Times New Roman" w:hAnsi="Times New Roman"/>
          <w:sz w:val="28"/>
          <w:szCs w:val="28"/>
        </w:rPr>
        <w:t xml:space="preserve"> ФКП «ГЛП «Радуга»</w:t>
      </w:r>
      <w:r w:rsidR="004030C2" w:rsidRPr="000E3835">
        <w:rPr>
          <w:rFonts w:ascii="Times New Roman" w:hAnsi="Times New Roman"/>
          <w:sz w:val="28"/>
          <w:szCs w:val="28"/>
        </w:rPr>
        <w:t>:</w:t>
      </w:r>
    </w:p>
    <w:p w:rsidR="00542EBB" w:rsidRDefault="005E52E4" w:rsidP="005E52E4">
      <w:pPr>
        <w:pStyle w:val="ae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E3835">
        <w:rPr>
          <w:sz w:val="28"/>
          <w:szCs w:val="28"/>
        </w:rPr>
        <w:t xml:space="preserve">а) обращений работников, замещавших на предприятии должности, включенные в «Перечень </w:t>
      </w:r>
      <w:r w:rsidRPr="000E3835">
        <w:rPr>
          <w:bCs/>
          <w:iCs/>
          <w:sz w:val="28"/>
          <w:szCs w:val="28"/>
        </w:rPr>
        <w:t xml:space="preserve">должностей, при замещении которых работники ФКП «ГЛП «Радуга»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 </w:t>
      </w:r>
      <w:r w:rsidRPr="000E3835">
        <w:rPr>
          <w:sz w:val="28"/>
          <w:szCs w:val="28"/>
        </w:rPr>
        <w:t xml:space="preserve">утвержденный приказом </w:t>
      </w:r>
      <w:r w:rsidR="00480B2A" w:rsidRPr="000E3835">
        <w:rPr>
          <w:sz w:val="28"/>
          <w:szCs w:val="28"/>
        </w:rPr>
        <w:t xml:space="preserve">ФКП «ГЛП «Радуга» </w:t>
      </w:r>
      <w:r w:rsidRPr="000E3835">
        <w:rPr>
          <w:sz w:val="28"/>
          <w:szCs w:val="28"/>
        </w:rPr>
        <w:t xml:space="preserve">от </w:t>
      </w:r>
      <w:r w:rsidR="00480B2A" w:rsidRPr="000E3835">
        <w:rPr>
          <w:sz w:val="28"/>
          <w:szCs w:val="28"/>
        </w:rPr>
        <w:t>24</w:t>
      </w:r>
      <w:r w:rsidRPr="000E3835">
        <w:rPr>
          <w:sz w:val="28"/>
          <w:szCs w:val="28"/>
        </w:rPr>
        <w:t xml:space="preserve"> июня 20</w:t>
      </w:r>
      <w:r w:rsidR="00480B2A" w:rsidRPr="000E3835">
        <w:rPr>
          <w:sz w:val="28"/>
          <w:szCs w:val="28"/>
        </w:rPr>
        <w:t>22</w:t>
      </w:r>
      <w:r w:rsidRPr="000E3835">
        <w:rPr>
          <w:sz w:val="28"/>
          <w:szCs w:val="28"/>
        </w:rPr>
        <w:t> г. № 14</w:t>
      </w:r>
      <w:r w:rsidR="00480B2A" w:rsidRPr="000E3835">
        <w:rPr>
          <w:sz w:val="28"/>
          <w:szCs w:val="28"/>
        </w:rPr>
        <w:t>5</w:t>
      </w:r>
      <w:r w:rsidRPr="000E3835">
        <w:rPr>
          <w:sz w:val="28"/>
          <w:szCs w:val="28"/>
        </w:rPr>
        <w:t xml:space="preserve"> (далее - Перечень должностей)</w:t>
      </w:r>
      <w:r w:rsidR="00542EBB">
        <w:rPr>
          <w:sz w:val="28"/>
          <w:szCs w:val="28"/>
        </w:rPr>
        <w:t>:</w:t>
      </w:r>
    </w:p>
    <w:p w:rsidR="005E52E4" w:rsidRDefault="00542EBB" w:rsidP="005E52E4">
      <w:pPr>
        <w:pStyle w:val="ae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E52E4" w:rsidRPr="000E3835">
        <w:rPr>
          <w:sz w:val="28"/>
          <w:szCs w:val="28"/>
        </w:rPr>
        <w:t xml:space="preserve"> о даче согласия на замещение должности на предприятии либо на выполнение работы на условиях гражданско-правового договора в случаях, предусмотренных федеральными законами, если отдельные функции по государственному управлению этой организацией входили в должностные (служебные) обязанности федерального государственного гражданского служащего, до истечения двух лет со дня увольнения с государственной службы;</w:t>
      </w:r>
    </w:p>
    <w:p w:rsidR="00542EBB" w:rsidRDefault="00542EBB" w:rsidP="005E52E4">
      <w:pPr>
        <w:pStyle w:val="ae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B2231">
        <w:rPr>
          <w:sz w:val="28"/>
          <w:szCs w:val="28"/>
        </w:rPr>
        <w:t>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</w:t>
      </w:r>
      <w:r>
        <w:rPr>
          <w:sz w:val="28"/>
          <w:szCs w:val="28"/>
        </w:rPr>
        <w:t>.</w:t>
      </w:r>
    </w:p>
    <w:p w:rsidR="00E13A36" w:rsidRPr="00E13A36" w:rsidRDefault="00E13A36" w:rsidP="005E52E4">
      <w:pPr>
        <w:pStyle w:val="ae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13A36">
        <w:rPr>
          <w:sz w:val="28"/>
          <w:szCs w:val="28"/>
        </w:rPr>
        <w:t xml:space="preserve">б) заявления работников </w:t>
      </w:r>
      <w:r w:rsidRPr="00E13A36">
        <w:rPr>
          <w:bCs/>
          <w:iCs/>
          <w:sz w:val="28"/>
          <w:szCs w:val="28"/>
        </w:rPr>
        <w:t xml:space="preserve">ФКП «ГЛП «Радуга» </w:t>
      </w:r>
      <w:r w:rsidRPr="00E13A36">
        <w:rPr>
          <w:sz w:val="28"/>
          <w:szCs w:val="28"/>
        </w:rPr>
        <w:t xml:space="preserve">о невозможности выполнить требования </w:t>
      </w:r>
      <w:hyperlink r:id="rId7" w:history="1">
        <w:r w:rsidRPr="00E13A36">
          <w:rPr>
            <w:rStyle w:val="a7"/>
            <w:color w:val="auto"/>
            <w:sz w:val="28"/>
            <w:szCs w:val="28"/>
          </w:rPr>
          <w:t>Федерального закона</w:t>
        </w:r>
      </w:hyperlink>
      <w:r w:rsidRPr="00E13A36">
        <w:rPr>
          <w:sz w:val="28"/>
          <w:szCs w:val="28"/>
        </w:rPr>
        <w:t xml:space="preserve"> от 7 мая 2013 г. № 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5E52E4" w:rsidRPr="000E3835" w:rsidRDefault="00E13A36" w:rsidP="005E52E4">
      <w:pPr>
        <w:pStyle w:val="ae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5E52E4" w:rsidRPr="000E3835">
        <w:rPr>
          <w:sz w:val="28"/>
          <w:szCs w:val="28"/>
        </w:rPr>
        <w:t xml:space="preserve">) уведомлений работников предприятия о возникновении личной заинтересованности при исполнении должностных обязанностей, которая приводит или может привести к конфликту интересов </w:t>
      </w:r>
      <w:r w:rsidR="007374A7">
        <w:rPr>
          <w:sz w:val="28"/>
          <w:szCs w:val="28"/>
        </w:rPr>
        <w:t>(далее - уведомления работника).</w:t>
      </w:r>
    </w:p>
    <w:p w:rsidR="005E52E4" w:rsidRPr="000E3835" w:rsidRDefault="00E13A36" w:rsidP="002B4927">
      <w:pPr>
        <w:pStyle w:val="ae"/>
        <w:numPr>
          <w:ilvl w:val="0"/>
          <w:numId w:val="2"/>
        </w:numPr>
        <w:tabs>
          <w:tab w:val="clear" w:pos="2140"/>
          <w:tab w:val="left" w:pos="1134"/>
        </w:tabs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Обращения, заявления, у</w:t>
      </w:r>
      <w:r w:rsidR="005E52E4" w:rsidRPr="000E3835">
        <w:rPr>
          <w:sz w:val="28"/>
          <w:szCs w:val="28"/>
        </w:rPr>
        <w:t>ведомлени</w:t>
      </w:r>
      <w:r>
        <w:rPr>
          <w:sz w:val="28"/>
          <w:szCs w:val="28"/>
        </w:rPr>
        <w:t>я</w:t>
      </w:r>
      <w:r w:rsidR="005E52E4" w:rsidRPr="000E3835">
        <w:rPr>
          <w:sz w:val="28"/>
          <w:szCs w:val="28"/>
        </w:rPr>
        <w:t xml:space="preserve"> работник</w:t>
      </w:r>
      <w:r>
        <w:rPr>
          <w:sz w:val="28"/>
          <w:szCs w:val="28"/>
        </w:rPr>
        <w:t>ами</w:t>
      </w:r>
      <w:r w:rsidR="005E52E4" w:rsidRPr="000E3835">
        <w:rPr>
          <w:sz w:val="28"/>
          <w:szCs w:val="28"/>
        </w:rPr>
        <w:t xml:space="preserve"> предприятия представляются председателю Комиссии по противодействию коррупции и урегулированию конфликтов интересов федерального казенного предприятия «Государственный лазерный полигон «Радуга»</w:t>
      </w:r>
      <w:r>
        <w:rPr>
          <w:sz w:val="28"/>
          <w:szCs w:val="28"/>
        </w:rPr>
        <w:t xml:space="preserve"> для организации их рассмотрения на заседании Комиссии.</w:t>
      </w:r>
    </w:p>
    <w:p w:rsidR="005E52E4" w:rsidRPr="000E3835" w:rsidRDefault="005E52E4" w:rsidP="002B4927">
      <w:pPr>
        <w:numPr>
          <w:ilvl w:val="0"/>
          <w:numId w:val="2"/>
        </w:numPr>
        <w:tabs>
          <w:tab w:val="clear" w:pos="2140"/>
          <w:tab w:val="left" w:pos="1134"/>
        </w:tabs>
        <w:spacing w:line="240" w:lineRule="auto"/>
        <w:ind w:left="0" w:firstLine="720"/>
        <w:rPr>
          <w:rFonts w:ascii="Times New Roman" w:hAnsi="Times New Roman"/>
          <w:sz w:val="28"/>
          <w:szCs w:val="28"/>
        </w:rPr>
      </w:pPr>
      <w:r w:rsidRPr="000E3835">
        <w:rPr>
          <w:rFonts w:ascii="Times New Roman" w:hAnsi="Times New Roman"/>
          <w:sz w:val="28"/>
          <w:szCs w:val="28"/>
        </w:rPr>
        <w:t>Комиссией по противодействию коррупции и урегулированию</w:t>
      </w:r>
      <w:r w:rsidR="002B4927">
        <w:rPr>
          <w:rFonts w:ascii="Times New Roman" w:hAnsi="Times New Roman"/>
          <w:sz w:val="28"/>
          <w:szCs w:val="28"/>
        </w:rPr>
        <w:t xml:space="preserve"> </w:t>
      </w:r>
      <w:r w:rsidRPr="000E3835">
        <w:rPr>
          <w:rFonts w:ascii="Times New Roman" w:hAnsi="Times New Roman"/>
          <w:sz w:val="28"/>
          <w:szCs w:val="28"/>
        </w:rPr>
        <w:t xml:space="preserve">конфликтов интересов федерального казенного предприятия «Государственный лазерный полигон «Радуга», утвержденной приказом </w:t>
      </w:r>
      <w:r w:rsidR="000E3835" w:rsidRPr="000E3835">
        <w:rPr>
          <w:rFonts w:ascii="Times New Roman" w:hAnsi="Times New Roman"/>
          <w:sz w:val="28"/>
          <w:szCs w:val="28"/>
        </w:rPr>
        <w:t>ФКП «ГЛП «Радуга»</w:t>
      </w:r>
      <w:r w:rsidRPr="000E3835">
        <w:rPr>
          <w:rFonts w:ascii="Times New Roman" w:hAnsi="Times New Roman"/>
          <w:sz w:val="28"/>
          <w:szCs w:val="28"/>
        </w:rPr>
        <w:t xml:space="preserve"> от </w:t>
      </w:r>
      <w:r w:rsidR="000E3835" w:rsidRPr="000E3835">
        <w:rPr>
          <w:rFonts w:ascii="Times New Roman" w:hAnsi="Times New Roman"/>
          <w:sz w:val="28"/>
          <w:szCs w:val="28"/>
        </w:rPr>
        <w:t>17 января 2022 г. №</w:t>
      </w:r>
      <w:r w:rsidR="007374A7">
        <w:rPr>
          <w:rFonts w:ascii="Times New Roman" w:hAnsi="Times New Roman"/>
          <w:sz w:val="28"/>
          <w:szCs w:val="28"/>
        </w:rPr>
        <w:t xml:space="preserve"> </w:t>
      </w:r>
      <w:r w:rsidR="000E3835" w:rsidRPr="000E3835">
        <w:rPr>
          <w:rFonts w:ascii="Times New Roman" w:hAnsi="Times New Roman"/>
          <w:sz w:val="28"/>
          <w:szCs w:val="28"/>
        </w:rPr>
        <w:t>7</w:t>
      </w:r>
      <w:r w:rsidRPr="000E3835">
        <w:rPr>
          <w:rFonts w:ascii="Times New Roman" w:hAnsi="Times New Roman"/>
          <w:sz w:val="28"/>
          <w:szCs w:val="28"/>
        </w:rPr>
        <w:t xml:space="preserve"> происходит дальнейшее рассмотрение обращений</w:t>
      </w:r>
      <w:r w:rsidR="00E13A36">
        <w:rPr>
          <w:rFonts w:ascii="Times New Roman" w:hAnsi="Times New Roman"/>
          <w:sz w:val="28"/>
          <w:szCs w:val="28"/>
        </w:rPr>
        <w:t xml:space="preserve">, заявлений </w:t>
      </w:r>
      <w:r w:rsidRPr="000E3835">
        <w:rPr>
          <w:rFonts w:ascii="Times New Roman" w:hAnsi="Times New Roman"/>
          <w:sz w:val="28"/>
          <w:szCs w:val="28"/>
        </w:rPr>
        <w:t>и уведомлений в порядке, предусмотренном Положением о Комиссии.</w:t>
      </w:r>
    </w:p>
    <w:p w:rsidR="00724189" w:rsidRPr="00C85DBB" w:rsidRDefault="00724189" w:rsidP="00C85DBB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sectPr w:rsidR="00724189" w:rsidRPr="00C85DBB" w:rsidSect="00721CB4">
      <w:headerReference w:type="even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725" w:rsidRDefault="00A06725" w:rsidP="004649D5">
      <w:pPr>
        <w:spacing w:line="240" w:lineRule="auto"/>
      </w:pPr>
      <w:r>
        <w:separator/>
      </w:r>
    </w:p>
  </w:endnote>
  <w:endnote w:type="continuationSeparator" w:id="0">
    <w:p w:rsidR="00A06725" w:rsidRDefault="00A06725" w:rsidP="004649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ragmatica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eksaPro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Fira Sans">
    <w:altName w:val="Fira Sans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Fira Sans Medium">
    <w:altName w:val="Arial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725" w:rsidRDefault="00A06725" w:rsidP="004649D5">
      <w:pPr>
        <w:spacing w:line="240" w:lineRule="auto"/>
      </w:pPr>
      <w:r>
        <w:separator/>
      </w:r>
    </w:p>
  </w:footnote>
  <w:footnote w:type="continuationSeparator" w:id="0">
    <w:p w:rsidR="00A06725" w:rsidRDefault="00A06725" w:rsidP="004649D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CE4" w:rsidRDefault="004478D3" w:rsidP="007427D3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900A8C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010CE4" w:rsidRDefault="00A06725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4C182C"/>
    <w:multiLevelType w:val="hybridMultilevel"/>
    <w:tmpl w:val="6CE28350"/>
    <w:lvl w:ilvl="0" w:tplc="0419000F">
      <w:start w:val="1"/>
      <w:numFmt w:val="decimal"/>
      <w:lvlText w:val="%1."/>
      <w:lvlJc w:val="left"/>
      <w:pPr>
        <w:tabs>
          <w:tab w:val="num" w:pos="2140"/>
        </w:tabs>
        <w:ind w:left="21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60"/>
        </w:tabs>
        <w:ind w:left="2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80"/>
        </w:tabs>
        <w:ind w:left="3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00"/>
        </w:tabs>
        <w:ind w:left="4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20"/>
        </w:tabs>
        <w:ind w:left="5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40"/>
        </w:tabs>
        <w:ind w:left="5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60"/>
        </w:tabs>
        <w:ind w:left="6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80"/>
        </w:tabs>
        <w:ind w:left="7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00"/>
        </w:tabs>
        <w:ind w:left="7900" w:hanging="180"/>
      </w:pPr>
    </w:lvl>
  </w:abstractNum>
  <w:abstractNum w:abstractNumId="1" w15:restartNumberingAfterBreak="0">
    <w:nsid w:val="5B9A7114"/>
    <w:multiLevelType w:val="hybridMultilevel"/>
    <w:tmpl w:val="0136EFB8"/>
    <w:lvl w:ilvl="0" w:tplc="0419000F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2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189"/>
    <w:rsid w:val="00015445"/>
    <w:rsid w:val="00055EBE"/>
    <w:rsid w:val="00056555"/>
    <w:rsid w:val="00085A02"/>
    <w:rsid w:val="000A5CE1"/>
    <w:rsid w:val="000D198C"/>
    <w:rsid w:val="000D72D2"/>
    <w:rsid w:val="000E3835"/>
    <w:rsid w:val="000E4BC0"/>
    <w:rsid w:val="001400A5"/>
    <w:rsid w:val="00150A78"/>
    <w:rsid w:val="00155DAD"/>
    <w:rsid w:val="00182F2E"/>
    <w:rsid w:val="001B1073"/>
    <w:rsid w:val="00245B0F"/>
    <w:rsid w:val="002A05C6"/>
    <w:rsid w:val="002A2223"/>
    <w:rsid w:val="002A6E8A"/>
    <w:rsid w:val="002B4927"/>
    <w:rsid w:val="002B542C"/>
    <w:rsid w:val="002E7FB2"/>
    <w:rsid w:val="00312754"/>
    <w:rsid w:val="00325D4B"/>
    <w:rsid w:val="00364A95"/>
    <w:rsid w:val="003A319F"/>
    <w:rsid w:val="003C6223"/>
    <w:rsid w:val="003F2A8D"/>
    <w:rsid w:val="004030C2"/>
    <w:rsid w:val="004478D3"/>
    <w:rsid w:val="004649D5"/>
    <w:rsid w:val="00480B2A"/>
    <w:rsid w:val="004C1390"/>
    <w:rsid w:val="004D7B0F"/>
    <w:rsid w:val="004E1F8B"/>
    <w:rsid w:val="005037EB"/>
    <w:rsid w:val="00537864"/>
    <w:rsid w:val="00542EBB"/>
    <w:rsid w:val="00556D1F"/>
    <w:rsid w:val="00587646"/>
    <w:rsid w:val="00595CFD"/>
    <w:rsid w:val="005E52E4"/>
    <w:rsid w:val="005F29E1"/>
    <w:rsid w:val="00630CEB"/>
    <w:rsid w:val="00640706"/>
    <w:rsid w:val="0064377F"/>
    <w:rsid w:val="00660241"/>
    <w:rsid w:val="006615FA"/>
    <w:rsid w:val="007100E2"/>
    <w:rsid w:val="00721CB4"/>
    <w:rsid w:val="00724189"/>
    <w:rsid w:val="007374A7"/>
    <w:rsid w:val="007A095D"/>
    <w:rsid w:val="0085118F"/>
    <w:rsid w:val="008F35E6"/>
    <w:rsid w:val="00900A8C"/>
    <w:rsid w:val="009107BF"/>
    <w:rsid w:val="00931077"/>
    <w:rsid w:val="00992579"/>
    <w:rsid w:val="009E44F6"/>
    <w:rsid w:val="00A06725"/>
    <w:rsid w:val="00A53C62"/>
    <w:rsid w:val="00A92215"/>
    <w:rsid w:val="00A922FF"/>
    <w:rsid w:val="00AA10AE"/>
    <w:rsid w:val="00AD0BF1"/>
    <w:rsid w:val="00B81FAB"/>
    <w:rsid w:val="00B82175"/>
    <w:rsid w:val="00BC7222"/>
    <w:rsid w:val="00C237E1"/>
    <w:rsid w:val="00C85DBB"/>
    <w:rsid w:val="00C93A5F"/>
    <w:rsid w:val="00C95505"/>
    <w:rsid w:val="00C96640"/>
    <w:rsid w:val="00CF65D4"/>
    <w:rsid w:val="00D5583F"/>
    <w:rsid w:val="00DB64CA"/>
    <w:rsid w:val="00DD6714"/>
    <w:rsid w:val="00DE4949"/>
    <w:rsid w:val="00DE5932"/>
    <w:rsid w:val="00E13A36"/>
    <w:rsid w:val="00E36AAB"/>
    <w:rsid w:val="00E46197"/>
    <w:rsid w:val="00E8484E"/>
    <w:rsid w:val="00E877C3"/>
    <w:rsid w:val="00EF3868"/>
    <w:rsid w:val="00F86884"/>
    <w:rsid w:val="00F91806"/>
    <w:rsid w:val="00FC57A2"/>
    <w:rsid w:val="00FF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14C75"/>
  <w15:docId w15:val="{F312A31B-CCFA-4251-A876-4CD477670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4189"/>
    <w:pPr>
      <w:spacing w:line="360" w:lineRule="auto"/>
      <w:ind w:firstLine="680"/>
      <w:jc w:val="both"/>
    </w:pPr>
    <w:rPr>
      <w:rFonts w:ascii="Pragmatica" w:eastAsia="Times New Roman" w:hAnsi="Pragmatica"/>
      <w:sz w:val="24"/>
    </w:rPr>
  </w:style>
  <w:style w:type="paragraph" w:styleId="7">
    <w:name w:val="heading 7"/>
    <w:basedOn w:val="a"/>
    <w:next w:val="a"/>
    <w:link w:val="70"/>
    <w:qFormat/>
    <w:rsid w:val="00724189"/>
    <w:pPr>
      <w:keepNext/>
      <w:spacing w:line="240" w:lineRule="auto"/>
      <w:ind w:firstLine="0"/>
      <w:jc w:val="center"/>
      <w:outlineLvl w:val="6"/>
    </w:pPr>
    <w:rPr>
      <w:rFonts w:ascii="Arial" w:hAnsi="Arial"/>
      <w:b/>
      <w:bCs/>
      <w:caps/>
      <w:spacing w:val="20"/>
      <w:sz w:val="52"/>
    </w:rPr>
  </w:style>
  <w:style w:type="paragraph" w:styleId="9">
    <w:name w:val="heading 9"/>
    <w:basedOn w:val="a"/>
    <w:next w:val="a"/>
    <w:link w:val="90"/>
    <w:qFormat/>
    <w:rsid w:val="00724189"/>
    <w:pPr>
      <w:keepNext/>
      <w:spacing w:line="240" w:lineRule="auto"/>
      <w:ind w:firstLine="0"/>
      <w:jc w:val="right"/>
      <w:outlineLvl w:val="8"/>
    </w:pPr>
    <w:rPr>
      <w:rFonts w:ascii="Arial" w:hAnsi="Arial"/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724189"/>
    <w:rPr>
      <w:rFonts w:ascii="Arial" w:eastAsia="Times New Roman" w:hAnsi="Arial" w:cs="Times New Roman"/>
      <w:b/>
      <w:bCs/>
      <w:caps/>
      <w:spacing w:val="20"/>
      <w:sz w:val="52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724189"/>
    <w:rPr>
      <w:rFonts w:ascii="Arial" w:eastAsia="Times New Roman" w:hAnsi="Arial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rsid w:val="00724189"/>
    <w:pPr>
      <w:ind w:right="5103" w:firstLine="0"/>
    </w:pPr>
    <w:rPr>
      <w:rFonts w:ascii="Arial CYR" w:hAnsi="Arial CYR"/>
      <w:b/>
      <w:sz w:val="16"/>
    </w:rPr>
  </w:style>
  <w:style w:type="character" w:customStyle="1" w:styleId="30">
    <w:name w:val="Основной текст 3 Знак"/>
    <w:basedOn w:val="a0"/>
    <w:link w:val="3"/>
    <w:rsid w:val="00724189"/>
    <w:rPr>
      <w:rFonts w:ascii="Arial CYR" w:eastAsia="Times New Roman" w:hAnsi="Arial CYR" w:cs="Times New Roman"/>
      <w:b/>
      <w:sz w:val="16"/>
      <w:szCs w:val="20"/>
      <w:lang w:eastAsia="ru-RU"/>
    </w:rPr>
  </w:style>
  <w:style w:type="paragraph" w:styleId="a3">
    <w:name w:val="Body Text Indent"/>
    <w:basedOn w:val="a"/>
    <w:link w:val="a4"/>
    <w:rsid w:val="00724189"/>
    <w:pPr>
      <w:tabs>
        <w:tab w:val="left" w:leader="underscore" w:pos="8505"/>
      </w:tabs>
    </w:pPr>
    <w:rPr>
      <w:rFonts w:ascii="Times New Roman" w:hAnsi="Times New Roman"/>
      <w:bCs/>
      <w:iCs/>
      <w:sz w:val="26"/>
    </w:rPr>
  </w:style>
  <w:style w:type="character" w:customStyle="1" w:styleId="a4">
    <w:name w:val="Основной текст с отступом Знак"/>
    <w:basedOn w:val="a0"/>
    <w:link w:val="a3"/>
    <w:rsid w:val="00724189"/>
    <w:rPr>
      <w:rFonts w:ascii="Times New Roman" w:eastAsia="Times New Roman" w:hAnsi="Times New Roman" w:cs="Times New Roman"/>
      <w:bCs/>
      <w:iCs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241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418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Гипертекстовая ссылка"/>
    <w:basedOn w:val="a0"/>
    <w:uiPriority w:val="99"/>
    <w:rsid w:val="007A095D"/>
    <w:rPr>
      <w:color w:val="106BBE"/>
    </w:rPr>
  </w:style>
  <w:style w:type="paragraph" w:styleId="a8">
    <w:name w:val="List Paragraph"/>
    <w:basedOn w:val="a"/>
    <w:uiPriority w:val="34"/>
    <w:qFormat/>
    <w:rsid w:val="002B542C"/>
    <w:pPr>
      <w:ind w:left="720"/>
      <w:contextualSpacing/>
    </w:pPr>
  </w:style>
  <w:style w:type="paragraph" w:styleId="a9">
    <w:name w:val="Body Text"/>
    <w:basedOn w:val="a"/>
    <w:link w:val="aa"/>
    <w:uiPriority w:val="99"/>
    <w:semiHidden/>
    <w:unhideWhenUsed/>
    <w:rsid w:val="00900A8C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900A8C"/>
    <w:rPr>
      <w:rFonts w:ascii="Pragmatica" w:eastAsia="Times New Roman" w:hAnsi="Pragmatica"/>
      <w:sz w:val="24"/>
    </w:rPr>
  </w:style>
  <w:style w:type="paragraph" w:styleId="ab">
    <w:name w:val="header"/>
    <w:basedOn w:val="a"/>
    <w:link w:val="ac"/>
    <w:rsid w:val="00900A8C"/>
    <w:pPr>
      <w:tabs>
        <w:tab w:val="center" w:pos="4677"/>
        <w:tab w:val="right" w:pos="9355"/>
      </w:tabs>
      <w:spacing w:line="240" w:lineRule="auto"/>
      <w:ind w:firstLine="0"/>
      <w:jc w:val="left"/>
    </w:pPr>
    <w:rPr>
      <w:rFonts w:ascii="Times New Roman" w:hAnsi="Times New Roman"/>
      <w:szCs w:val="24"/>
    </w:rPr>
  </w:style>
  <w:style w:type="character" w:customStyle="1" w:styleId="ac">
    <w:name w:val="Верхний колонтитул Знак"/>
    <w:basedOn w:val="a0"/>
    <w:link w:val="ab"/>
    <w:rsid w:val="00900A8C"/>
    <w:rPr>
      <w:rFonts w:ascii="Times New Roman" w:eastAsia="Times New Roman" w:hAnsi="Times New Roman"/>
      <w:sz w:val="24"/>
      <w:szCs w:val="24"/>
    </w:rPr>
  </w:style>
  <w:style w:type="character" w:styleId="ad">
    <w:name w:val="page number"/>
    <w:basedOn w:val="a0"/>
    <w:rsid w:val="00900A8C"/>
  </w:style>
  <w:style w:type="paragraph" w:customStyle="1" w:styleId="ConsPlusCell">
    <w:name w:val="ConsPlusCell"/>
    <w:rsid w:val="00900A8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2">
    <w:name w:val="Основной текст (2)_"/>
    <w:link w:val="20"/>
    <w:locked/>
    <w:rsid w:val="00900A8C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00A8C"/>
    <w:pPr>
      <w:widowControl w:val="0"/>
      <w:shd w:val="clear" w:color="auto" w:fill="FFFFFF"/>
      <w:spacing w:line="0" w:lineRule="atLeast"/>
      <w:ind w:firstLine="0"/>
      <w:jc w:val="left"/>
    </w:pPr>
    <w:rPr>
      <w:rFonts w:ascii="Calibri" w:eastAsia="Calibri" w:hAnsi="Calibri"/>
      <w:sz w:val="28"/>
      <w:szCs w:val="28"/>
    </w:rPr>
  </w:style>
  <w:style w:type="paragraph" w:customStyle="1" w:styleId="Default">
    <w:name w:val="Default"/>
    <w:rsid w:val="000D198C"/>
    <w:pPr>
      <w:autoSpaceDE w:val="0"/>
      <w:autoSpaceDN w:val="0"/>
      <w:adjustRightInd w:val="0"/>
    </w:pPr>
    <w:rPr>
      <w:rFonts w:ascii="LeksaPro" w:eastAsia="Times New Roman" w:hAnsi="LeksaPro" w:cs="LeksaPro"/>
      <w:color w:val="000000"/>
      <w:sz w:val="24"/>
      <w:szCs w:val="24"/>
    </w:rPr>
  </w:style>
  <w:style w:type="paragraph" w:customStyle="1" w:styleId="Pa2">
    <w:name w:val="Pa2"/>
    <w:basedOn w:val="Default"/>
    <w:next w:val="Default"/>
    <w:rsid w:val="000D198C"/>
    <w:pPr>
      <w:spacing w:line="241" w:lineRule="atLeast"/>
    </w:pPr>
    <w:rPr>
      <w:rFonts w:cs="Times New Roman"/>
      <w:color w:val="auto"/>
    </w:rPr>
  </w:style>
  <w:style w:type="character" w:customStyle="1" w:styleId="A50">
    <w:name w:val="A5"/>
    <w:rsid w:val="000D198C"/>
    <w:rPr>
      <w:rFonts w:cs="Fira Sans"/>
      <w:i/>
      <w:iCs/>
      <w:color w:val="000000"/>
      <w:sz w:val="36"/>
      <w:szCs w:val="36"/>
    </w:rPr>
  </w:style>
  <w:style w:type="paragraph" w:customStyle="1" w:styleId="Pa26">
    <w:name w:val="Pa2+6"/>
    <w:basedOn w:val="Default"/>
    <w:next w:val="Default"/>
    <w:rsid w:val="000D198C"/>
    <w:pPr>
      <w:spacing w:line="241" w:lineRule="atLeast"/>
    </w:pPr>
    <w:rPr>
      <w:rFonts w:cs="Times New Roman"/>
      <w:color w:val="auto"/>
    </w:rPr>
  </w:style>
  <w:style w:type="paragraph" w:customStyle="1" w:styleId="Pa46">
    <w:name w:val="Pa4+6"/>
    <w:basedOn w:val="Default"/>
    <w:next w:val="Default"/>
    <w:rsid w:val="000D198C"/>
    <w:pPr>
      <w:spacing w:line="241" w:lineRule="atLeast"/>
    </w:pPr>
    <w:rPr>
      <w:rFonts w:cs="Times New Roman"/>
      <w:color w:val="auto"/>
    </w:rPr>
  </w:style>
  <w:style w:type="character" w:customStyle="1" w:styleId="A51">
    <w:name w:val="A5+1"/>
    <w:rsid w:val="000D198C"/>
    <w:rPr>
      <w:rFonts w:cs="Fira Sans Medium"/>
      <w:color w:val="000000"/>
      <w:sz w:val="36"/>
      <w:szCs w:val="36"/>
    </w:rPr>
  </w:style>
  <w:style w:type="paragraph" w:customStyle="1" w:styleId="Pa21">
    <w:name w:val="Pa2+1"/>
    <w:basedOn w:val="Default"/>
    <w:next w:val="Default"/>
    <w:rsid w:val="000D198C"/>
    <w:pPr>
      <w:spacing w:line="241" w:lineRule="atLeast"/>
    </w:pPr>
    <w:rPr>
      <w:rFonts w:cs="Times New Roman"/>
      <w:color w:val="auto"/>
    </w:rPr>
  </w:style>
  <w:style w:type="character" w:customStyle="1" w:styleId="216pt">
    <w:name w:val="Основной текст (2) + 16 pt"/>
    <w:rsid w:val="000D19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paragraph" w:styleId="ae">
    <w:name w:val="Normal (Web)"/>
    <w:basedOn w:val="a"/>
    <w:rsid w:val="005E52E4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Cs w:val="24"/>
    </w:rPr>
  </w:style>
  <w:style w:type="paragraph" w:styleId="af">
    <w:name w:val="footer"/>
    <w:basedOn w:val="a"/>
    <w:link w:val="af0"/>
    <w:uiPriority w:val="99"/>
    <w:semiHidden/>
    <w:unhideWhenUsed/>
    <w:rsid w:val="00150A78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150A78"/>
    <w:rPr>
      <w:rFonts w:ascii="Pragmatica" w:eastAsia="Times New Roman" w:hAnsi="Pragmatic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70372954/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Анатольевна</dc:creator>
  <cp:lastModifiedBy>N</cp:lastModifiedBy>
  <cp:revision>3</cp:revision>
  <dcterms:created xsi:type="dcterms:W3CDTF">2022-09-28T05:39:00Z</dcterms:created>
  <dcterms:modified xsi:type="dcterms:W3CDTF">2022-09-28T05:40:00Z</dcterms:modified>
</cp:coreProperties>
</file>