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96" w:rsidRPr="00752304" w:rsidRDefault="00752304" w:rsidP="00CB6B57">
      <w:pPr>
        <w:tabs>
          <w:tab w:val="left" w:pos="142"/>
        </w:tabs>
        <w:spacing w:line="240" w:lineRule="auto"/>
        <w:ind w:left="6237" w:firstLine="0"/>
        <w:jc w:val="left"/>
        <w:rPr>
          <w:rFonts w:ascii="Times New Roman" w:hAnsi="Times New Roman"/>
          <w:sz w:val="20"/>
          <w:szCs w:val="28"/>
        </w:rPr>
      </w:pPr>
      <w:bookmarkStart w:id="0" w:name="_GoBack"/>
      <w:r w:rsidRPr="00752304">
        <w:rPr>
          <w:rFonts w:ascii="Times New Roman" w:hAnsi="Times New Roman"/>
          <w:sz w:val="20"/>
          <w:szCs w:val="28"/>
        </w:rPr>
        <w:t xml:space="preserve">Утвержден и введен в действие приказом </w:t>
      </w:r>
      <w:r w:rsidR="006E4D88">
        <w:rPr>
          <w:rFonts w:ascii="Times New Roman" w:hAnsi="Times New Roman"/>
          <w:sz w:val="20"/>
          <w:szCs w:val="28"/>
        </w:rPr>
        <w:t>генерального директора</w:t>
      </w:r>
      <w:r w:rsidR="006E4D88">
        <w:rPr>
          <w:rFonts w:ascii="Times New Roman" w:hAnsi="Times New Roman"/>
          <w:sz w:val="20"/>
          <w:szCs w:val="28"/>
        </w:rPr>
        <w:br/>
      </w:r>
      <w:r w:rsidRPr="00752304">
        <w:rPr>
          <w:rFonts w:ascii="Times New Roman" w:hAnsi="Times New Roman"/>
          <w:sz w:val="20"/>
          <w:szCs w:val="28"/>
        </w:rPr>
        <w:t>№ 233 от 13</w:t>
      </w:r>
      <w:r w:rsidR="00F0638C">
        <w:rPr>
          <w:rFonts w:ascii="Times New Roman" w:hAnsi="Times New Roman"/>
          <w:sz w:val="20"/>
          <w:szCs w:val="28"/>
        </w:rPr>
        <w:t>.09.</w:t>
      </w:r>
      <w:r w:rsidRPr="00752304">
        <w:rPr>
          <w:rFonts w:ascii="Times New Roman" w:hAnsi="Times New Roman"/>
          <w:sz w:val="20"/>
          <w:szCs w:val="28"/>
        </w:rPr>
        <w:t>2022</w:t>
      </w:r>
    </w:p>
    <w:bookmarkEnd w:id="0"/>
    <w:p w:rsidR="00752304" w:rsidRDefault="00752304" w:rsidP="006E4D88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5DBB" w:rsidRPr="00C85DBB" w:rsidRDefault="00C85DBB" w:rsidP="006E4D88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5DB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85DBB" w:rsidRPr="00C85DBB" w:rsidRDefault="00C85DBB" w:rsidP="006E4D88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C85DBB">
        <w:rPr>
          <w:rFonts w:ascii="Times New Roman" w:hAnsi="Times New Roman"/>
          <w:b/>
          <w:sz w:val="28"/>
          <w:szCs w:val="28"/>
        </w:rPr>
        <w:t xml:space="preserve">представления сведений о доходах, </w:t>
      </w:r>
      <w:r w:rsidR="00F0638C">
        <w:rPr>
          <w:rFonts w:ascii="Times New Roman" w:hAnsi="Times New Roman"/>
          <w:b/>
          <w:sz w:val="28"/>
          <w:szCs w:val="28"/>
        </w:rPr>
        <w:br/>
      </w:r>
      <w:r w:rsidRPr="00C85DBB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работниками, претендующими на замещение должностей </w:t>
      </w:r>
      <w:r w:rsidR="00F0638C">
        <w:rPr>
          <w:rFonts w:ascii="Times New Roman" w:hAnsi="Times New Roman"/>
          <w:b/>
          <w:sz w:val="28"/>
          <w:szCs w:val="28"/>
        </w:rPr>
        <w:br/>
      </w:r>
      <w:r w:rsidRPr="00C85DBB">
        <w:rPr>
          <w:rFonts w:ascii="Times New Roman" w:hAnsi="Times New Roman"/>
          <w:b/>
          <w:sz w:val="28"/>
          <w:szCs w:val="28"/>
        </w:rPr>
        <w:t>и работниками, замещающими должности в ФКП «ГЛП «Радуга»</w:t>
      </w:r>
    </w:p>
    <w:p w:rsidR="00C85DBB" w:rsidRPr="00C85DBB" w:rsidRDefault="00C85DBB" w:rsidP="006E4D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8C" w:rsidRPr="00C85DBB" w:rsidRDefault="000D198C" w:rsidP="006E4D8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5DBB">
        <w:rPr>
          <w:rFonts w:ascii="Times New Roman" w:hAnsi="Times New Roman"/>
          <w:b/>
          <w:sz w:val="28"/>
          <w:szCs w:val="28"/>
        </w:rPr>
        <w:t>1.Общие сведения</w:t>
      </w:r>
    </w:p>
    <w:p w:rsidR="000D198C" w:rsidRPr="00C85DBB" w:rsidRDefault="000D198C" w:rsidP="006E4D8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/>
          <w:sz w:val="28"/>
          <w:szCs w:val="28"/>
        </w:rPr>
        <w:t>1.1 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законодательством, в связи с чем</w:t>
      </w:r>
      <w:r w:rsidR="00C85DBB">
        <w:rPr>
          <w:rFonts w:ascii="Times New Roman" w:hAnsi="Times New Roman"/>
          <w:sz w:val="28"/>
          <w:szCs w:val="28"/>
        </w:rPr>
        <w:t>,</w:t>
      </w:r>
      <w:r w:rsidRPr="00C85DBB">
        <w:rPr>
          <w:rFonts w:ascii="Times New Roman" w:hAnsi="Times New Roman"/>
          <w:sz w:val="28"/>
          <w:szCs w:val="28"/>
        </w:rPr>
        <w:t xml:space="preserve"> достоверные и полные сведения указываются на основании правоустанавливающих документов вне зависимости от режима имущества супругов, предусмотренного Семейным кодексом Российской Федерации.</w:t>
      </w:r>
    </w:p>
    <w:p w:rsidR="000D198C" w:rsidRPr="00C85DBB" w:rsidRDefault="000D198C" w:rsidP="006E4D8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/>
          <w:sz w:val="28"/>
          <w:szCs w:val="28"/>
        </w:rPr>
        <w:t>1.2 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работник), а именно лицами, замещающими должности на предприятии утвержденные приказом генерального директора.</w:t>
      </w:r>
    </w:p>
    <w:p w:rsidR="000D198C" w:rsidRPr="00C85DBB" w:rsidRDefault="000D198C" w:rsidP="006E4D8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/>
          <w:sz w:val="28"/>
          <w:szCs w:val="28"/>
        </w:rPr>
        <w:t xml:space="preserve">1.3 Требованиями антикоррупционного законодательства </w:t>
      </w:r>
      <w:r w:rsidRPr="00C85DBB">
        <w:rPr>
          <w:rFonts w:ascii="Times New Roman" w:hAnsi="Times New Roman"/>
          <w:bCs/>
          <w:sz w:val="28"/>
          <w:szCs w:val="28"/>
        </w:rPr>
        <w:t>не предусматривается освобождение работника от исполнения обязанности представлять сведения</w:t>
      </w:r>
      <w:r w:rsidRPr="00C85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5DBB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(далее – сведения), в том числе </w:t>
      </w:r>
      <w:r w:rsidRPr="00C85DBB">
        <w:rPr>
          <w:rFonts w:ascii="Times New Roman" w:hAnsi="Times New Roman"/>
          <w:bCs/>
          <w:sz w:val="28"/>
          <w:szCs w:val="28"/>
        </w:rPr>
        <w:t>в период нахождения его в отпуске</w:t>
      </w:r>
      <w:r w:rsidRPr="00C85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5DBB">
        <w:rPr>
          <w:rFonts w:ascii="Times New Roman" w:hAnsi="Times New Roman"/>
          <w:sz w:val="28"/>
          <w:szCs w:val="28"/>
        </w:rPr>
        <w:t>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0D198C" w:rsidRPr="00C85DBB" w:rsidRDefault="000D198C" w:rsidP="006E4D88">
      <w:pPr>
        <w:spacing w:line="240" w:lineRule="auto"/>
        <w:ind w:firstLine="708"/>
        <w:rPr>
          <w:rStyle w:val="A50"/>
          <w:rFonts w:ascii="Times New Roman" w:hAnsi="Times New Roman" w:cs="Times New Roman"/>
          <w:i w:val="0"/>
          <w:sz w:val="28"/>
          <w:szCs w:val="28"/>
        </w:rPr>
      </w:pPr>
      <w:r w:rsidRPr="00C85DBB">
        <w:rPr>
          <w:rStyle w:val="A50"/>
          <w:rFonts w:ascii="Times New Roman" w:hAnsi="Times New Roman" w:cs="Times New Roman"/>
          <w:i w:val="0"/>
          <w:sz w:val="28"/>
          <w:szCs w:val="28"/>
        </w:rPr>
        <w:t xml:space="preserve">При невозможности представить сведения лично они направляются по почте </w:t>
      </w:r>
      <w:r w:rsidRPr="00C85DBB">
        <w:rPr>
          <w:rStyle w:val="A50"/>
          <w:rFonts w:ascii="Times New Roman" w:hAnsi="Times New Roman" w:cs="Times New Roman"/>
          <w:i w:val="0"/>
          <w:iCs w:val="0"/>
          <w:sz w:val="28"/>
          <w:szCs w:val="28"/>
        </w:rPr>
        <w:t xml:space="preserve">до </w:t>
      </w:r>
      <w:r w:rsidRPr="00C85DBB">
        <w:rPr>
          <w:rStyle w:val="A50"/>
          <w:rFonts w:ascii="Times New Roman" w:hAnsi="Times New Roman" w:cs="Times New Roman"/>
          <w:i w:val="0"/>
          <w:sz w:val="28"/>
          <w:szCs w:val="28"/>
        </w:rPr>
        <w:t>24 час</w:t>
      </w:r>
      <w:r w:rsidRPr="00C85DBB">
        <w:rPr>
          <w:rStyle w:val="A50"/>
          <w:rFonts w:ascii="Times New Roman" w:hAnsi="Times New Roman" w:cs="Times New Roman"/>
          <w:i w:val="0"/>
          <w:iCs w:val="0"/>
          <w:sz w:val="28"/>
          <w:szCs w:val="28"/>
        </w:rPr>
        <w:t xml:space="preserve">ов </w:t>
      </w:r>
      <w:r w:rsidRPr="00C85DBB">
        <w:rPr>
          <w:rStyle w:val="A50"/>
          <w:rFonts w:ascii="Times New Roman" w:hAnsi="Times New Roman" w:cs="Times New Roman"/>
          <w:i w:val="0"/>
          <w:sz w:val="28"/>
          <w:szCs w:val="28"/>
        </w:rPr>
        <w:t>последнего дня срока сдачи.</w:t>
      </w:r>
    </w:p>
    <w:p w:rsidR="000D198C" w:rsidRPr="00C85DBB" w:rsidRDefault="000D198C" w:rsidP="006E4D8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85DBB">
        <w:rPr>
          <w:rStyle w:val="A50"/>
          <w:rFonts w:ascii="Times New Roman" w:hAnsi="Times New Roman" w:cs="Times New Roman"/>
          <w:i w:val="0"/>
          <w:sz w:val="28"/>
          <w:szCs w:val="28"/>
        </w:rPr>
        <w:t xml:space="preserve">1.4 </w:t>
      </w:r>
      <w:r w:rsidRPr="00C85DBB">
        <w:rPr>
          <w:rFonts w:ascii="Times New Roman" w:hAnsi="Times New Roman"/>
          <w:sz w:val="28"/>
          <w:szCs w:val="28"/>
        </w:rPr>
        <w:t>При невозможности представить сведения лично работнику рекомендуется направить их в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срока.</w:t>
      </w:r>
    </w:p>
    <w:p w:rsidR="000D198C" w:rsidRPr="00C85DBB" w:rsidRDefault="000D198C" w:rsidP="006E4D8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D198C" w:rsidRPr="00C85DBB" w:rsidRDefault="000D198C" w:rsidP="006E4D8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5DBB">
        <w:rPr>
          <w:rFonts w:ascii="Times New Roman" w:hAnsi="Times New Roman"/>
          <w:b/>
          <w:sz w:val="28"/>
          <w:szCs w:val="28"/>
        </w:rPr>
        <w:t>2. Сроки представления сведений</w:t>
      </w:r>
    </w:p>
    <w:p w:rsidR="000D198C" w:rsidRPr="00C85DBB" w:rsidRDefault="000D198C" w:rsidP="006E4D8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/>
          <w:sz w:val="28"/>
          <w:szCs w:val="28"/>
        </w:rPr>
        <w:t>2.1 Работники предприятия представляют сведения при подаче документов для наделения полномочиями по должности, назначения или избрания на должность (до назначения на должность), вместе с основным пакетом документов.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lastRenderedPageBreak/>
        <w:t>2.2 Работники предприятия представляют сведения ежегодно не позднее 30 апреля года, следующего за отчетным. Сведения могут быть представлены работником в любое время, начиная с 1 января года, следующего за отчетным. Откладывать представление сведений до апреля не рекомендуется, особенно в случае планируемого длительного отсутствия работника, например, убытия в служебную командировку или отпуск.</w:t>
      </w:r>
    </w:p>
    <w:p w:rsidR="000D198C" w:rsidRPr="00C85DBB" w:rsidRDefault="000D198C" w:rsidP="006E4D8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/>
          <w:sz w:val="28"/>
          <w:szCs w:val="28"/>
        </w:rPr>
        <w:t>2.3. 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направляются посредством почтовой связи.</w:t>
      </w:r>
    </w:p>
    <w:p w:rsidR="000D198C" w:rsidRPr="00C85DBB" w:rsidRDefault="000D198C" w:rsidP="006E4D8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/>
          <w:sz w:val="28"/>
          <w:szCs w:val="28"/>
        </w:rPr>
        <w:t>3. Лица, в отношении которых представляются сведения</w:t>
      </w:r>
    </w:p>
    <w:p w:rsidR="000D198C" w:rsidRPr="00C85DBB" w:rsidRDefault="000D198C" w:rsidP="006E4D88">
      <w:pPr>
        <w:pStyle w:val="Pa26"/>
        <w:spacing w:line="240" w:lineRule="auto"/>
        <w:ind w:firstLine="708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3.1 Сведения представляются отдельно: </w:t>
      </w:r>
    </w:p>
    <w:p w:rsidR="000D198C" w:rsidRPr="00C85DBB" w:rsidRDefault="000D198C" w:rsidP="006E4D88">
      <w:pPr>
        <w:pStyle w:val="Pa26"/>
        <w:spacing w:line="240" w:lineRule="auto"/>
        <w:ind w:firstLine="708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1) в отношении работника, </w:t>
      </w:r>
    </w:p>
    <w:p w:rsidR="000D198C" w:rsidRPr="00C85DBB" w:rsidRDefault="000D198C" w:rsidP="006E4D88">
      <w:pPr>
        <w:pStyle w:val="Pa46"/>
        <w:spacing w:line="240" w:lineRule="auto"/>
        <w:ind w:firstLine="708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2) в отношении его супруги (супруга), </w:t>
      </w:r>
    </w:p>
    <w:p w:rsidR="000D198C" w:rsidRPr="00C85DBB" w:rsidRDefault="000D198C" w:rsidP="006E4D8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/>
          <w:sz w:val="28"/>
          <w:szCs w:val="28"/>
        </w:rPr>
        <w:t>3) в отношении каждого несовершеннолетнего ребенка работника.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Например, работник,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3.2 Отчетный период и отчетная дата представления сведений, установленные для работников различны: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работник представляет ежегодно: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а) сведения о своих доходах и расходах, доходах и расходах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 </w:t>
      </w:r>
    </w:p>
    <w:p w:rsidR="000D198C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</w:t>
      </w:r>
      <w:r w:rsidR="00F0638C">
        <w:rPr>
          <w:rFonts w:ascii="Times New Roman" w:eastAsia="DejaVu Sans" w:hAnsi="Times New Roman"/>
          <w:color w:val="000000"/>
          <w:sz w:val="28"/>
          <w:szCs w:val="28"/>
          <w:lang w:bidi="ru-RU"/>
        </w:rPr>
        <w:t> </w:t>
      </w: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декабря года, предшествующего году представления сведений).</w:t>
      </w:r>
    </w:p>
    <w:p w:rsidR="00C85DBB" w:rsidRPr="00C85DBB" w:rsidRDefault="00C85DBB" w:rsidP="006E4D88">
      <w:pPr>
        <w:pStyle w:val="Default"/>
        <w:rPr>
          <w:rFonts w:eastAsia="DejaVu Sans"/>
          <w:lang w:bidi="ru-RU"/>
        </w:rPr>
      </w:pPr>
    </w:p>
    <w:p w:rsidR="000D198C" w:rsidRPr="00C85DBB" w:rsidRDefault="000D198C" w:rsidP="006E4D8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5DBB">
        <w:rPr>
          <w:rFonts w:ascii="Times New Roman" w:hAnsi="Times New Roman"/>
          <w:b/>
          <w:sz w:val="28"/>
          <w:szCs w:val="28"/>
        </w:rPr>
        <w:t>4. Замещение конкретной должности на отчетную дату как основание для представления сведений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4.1 Работник должен представить сведения, если по состоянию на 31</w:t>
      </w:r>
      <w:r w:rsidR="00F0638C">
        <w:rPr>
          <w:rFonts w:ascii="Times New Roman" w:eastAsia="DejaVu Sans" w:hAnsi="Times New Roman"/>
          <w:color w:val="000000"/>
          <w:sz w:val="28"/>
          <w:szCs w:val="28"/>
          <w:lang w:bidi="ru-RU"/>
        </w:rPr>
        <w:t> </w:t>
      </w: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декабря отчетного года: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1) замещаемая им должность была включена в соответствующий перечень должностей, а сам работник замещал указанную должность;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2) временно замещаемая им должность была включена в соответствующий перечень должностей.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4.2 Работник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4.3 Перевод работника на должность, не включенную в перечень должностей в период с 1 января по 30 апреля текущего года не освобождает его от обязанности представить сведения в соответствующее структурное </w:t>
      </w: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lastRenderedPageBreak/>
        <w:t xml:space="preserve">подразделение, в котором он замещал должность до 31 декабря отчетного года.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4.4 </w:t>
      </w:r>
      <w:proofErr w:type="gramStart"/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В</w:t>
      </w:r>
      <w:proofErr w:type="gramEnd"/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 случае замещения работником нескольких должностей на предприятии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p w:rsidR="000D198C" w:rsidRPr="00DE5932" w:rsidRDefault="000D198C" w:rsidP="006E4D88">
      <w:pPr>
        <w:pStyle w:val="Default"/>
        <w:ind w:firstLine="709"/>
        <w:rPr>
          <w:rFonts w:ascii="Times New Roman" w:eastAsia="DejaVu Sans" w:hAnsi="Times New Roman" w:cs="Times New Roman"/>
          <w:sz w:val="28"/>
          <w:szCs w:val="28"/>
          <w:lang w:bidi="ru-RU"/>
        </w:rPr>
      </w:pPr>
      <w:r w:rsidRPr="00DE5932">
        <w:rPr>
          <w:rFonts w:ascii="Times New Roman" w:eastAsia="DejaVu Sans" w:hAnsi="Times New Roman" w:cs="Times New Roman"/>
          <w:sz w:val="28"/>
          <w:szCs w:val="28"/>
          <w:lang w:bidi="ru-RU"/>
        </w:rPr>
        <w:t>Работник, замещающий должности в разных организациях, замещение которых влечет обязанность представлять сведения, представляет 2 справки.</w:t>
      </w:r>
    </w:p>
    <w:p w:rsidR="000D198C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4.5 При внешнем совместительстве (работником заключен трудовой договор о выполнении в свободное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каждой должности). Количество справок, представляемых в отношении членов семьи, не меняется.</w:t>
      </w:r>
    </w:p>
    <w:p w:rsidR="00DE5932" w:rsidRPr="00DE5932" w:rsidRDefault="00DE5932" w:rsidP="006E4D88">
      <w:pPr>
        <w:pStyle w:val="Default"/>
        <w:rPr>
          <w:rFonts w:eastAsia="DejaVu Sans"/>
          <w:lang w:bidi="ru-RU"/>
        </w:rPr>
      </w:pPr>
    </w:p>
    <w:p w:rsidR="00DE5932" w:rsidRDefault="000D198C" w:rsidP="006E4D88">
      <w:pPr>
        <w:pStyle w:val="Default"/>
        <w:jc w:val="center"/>
        <w:rPr>
          <w:rStyle w:val="A51"/>
          <w:rFonts w:ascii="Times New Roman" w:hAnsi="Times New Roman" w:cs="Times New Roman"/>
          <w:b/>
          <w:sz w:val="28"/>
          <w:szCs w:val="28"/>
        </w:rPr>
      </w:pPr>
      <w:r w:rsidRPr="00C85DBB">
        <w:rPr>
          <w:rStyle w:val="A51"/>
          <w:rFonts w:ascii="Times New Roman" w:hAnsi="Times New Roman" w:cs="Times New Roman"/>
          <w:b/>
          <w:sz w:val="28"/>
          <w:szCs w:val="28"/>
        </w:rPr>
        <w:t>5. Определение круга лиц (членов семьи),</w:t>
      </w:r>
    </w:p>
    <w:p w:rsidR="000D198C" w:rsidRPr="00C85DBB" w:rsidRDefault="000D198C" w:rsidP="006E4D88">
      <w:pPr>
        <w:pStyle w:val="Default"/>
        <w:jc w:val="center"/>
        <w:rPr>
          <w:rStyle w:val="A51"/>
          <w:rFonts w:ascii="Times New Roman" w:hAnsi="Times New Roman" w:cs="Times New Roman"/>
          <w:b/>
          <w:sz w:val="28"/>
          <w:szCs w:val="28"/>
        </w:rPr>
      </w:pPr>
      <w:r w:rsidRPr="00C85DBB">
        <w:rPr>
          <w:rStyle w:val="A51"/>
          <w:rFonts w:ascii="Times New Roman" w:hAnsi="Times New Roman" w:cs="Times New Roman"/>
          <w:b/>
          <w:sz w:val="28"/>
          <w:szCs w:val="28"/>
        </w:rPr>
        <w:t>в отношении которых необходимо представить сведения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sz w:val="28"/>
          <w:szCs w:val="28"/>
          <w:lang w:bidi="ru-RU"/>
        </w:rPr>
        <w:t xml:space="preserve">5.1 </w:t>
      </w: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работник по состоянию на отчетную дату.</w:t>
      </w:r>
    </w:p>
    <w:p w:rsidR="000D198C" w:rsidRPr="00DE5932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932">
        <w:rPr>
          <w:rFonts w:ascii="Times New Roman" w:hAnsi="Times New Roman"/>
          <w:bCs/>
          <w:color w:val="000000"/>
          <w:sz w:val="28"/>
          <w:szCs w:val="28"/>
        </w:rPr>
        <w:t xml:space="preserve">Супруги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sz w:val="28"/>
          <w:szCs w:val="28"/>
          <w:lang w:bidi="ru-RU"/>
        </w:rPr>
        <w:t xml:space="preserve">5.2 При представлении сведений в отношении супруги (супруга) следует учитывать положения статей 10 «Заключение брака» и 25 «Момент прекращения брака при его расторжении» Семейного кодекса Российской Федерации.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5.3 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 xml:space="preserve">5.4 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 </w:t>
      </w:r>
    </w:p>
    <w:p w:rsidR="000D198C" w:rsidRPr="00C85DBB" w:rsidRDefault="000D198C" w:rsidP="006E4D88">
      <w:pPr>
        <w:pStyle w:val="Pa2"/>
        <w:spacing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C85DBB">
        <w:rPr>
          <w:rFonts w:ascii="Times New Roman" w:eastAsia="DejaVu Sans" w:hAnsi="Times New Roman"/>
          <w:color w:val="000000"/>
          <w:sz w:val="28"/>
          <w:szCs w:val="28"/>
          <w:lang w:bidi="ru-RU"/>
        </w:rPr>
        <w:t>5.5 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</w:t>
      </w:r>
    </w:p>
    <w:p w:rsidR="000D198C" w:rsidRPr="00DE5932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5932">
        <w:rPr>
          <w:rFonts w:ascii="Times New Roman" w:hAnsi="Times New Roman"/>
          <w:bCs/>
          <w:color w:val="000000"/>
          <w:sz w:val="28"/>
          <w:szCs w:val="28"/>
        </w:rPr>
        <w:t xml:space="preserve">Несовершеннолетние дети 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5.6 Статья 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совершеннолетним при достижении им возраста 18 лет. 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lastRenderedPageBreak/>
        <w:t>5.7 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</w:t>
      </w:r>
      <w:r w:rsidRPr="00C85DBB">
        <w:rPr>
          <w:rFonts w:ascii="Times New Roman" w:hAnsi="Times New Roman"/>
          <w:color w:val="000000"/>
          <w:sz w:val="28"/>
          <w:szCs w:val="28"/>
        </w:rPr>
        <w:t>.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5.8 </w:t>
      </w:r>
      <w:proofErr w:type="gramStart"/>
      <w:r w:rsidRPr="00C85DBB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 случае если работник является опекуном (попечителем), усыновителем несовершеннолетнего ребенка, то сведения в отношении данного ребенка подлежат представлению. 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5.9 </w:t>
      </w:r>
      <w:proofErr w:type="gramStart"/>
      <w:r w:rsidRPr="00C85DBB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 случае если супруга (супруг) работника является опекуном (попечителем), усыновителем несовершеннолетнего ребенка, то сведения в отношении данного ребенка рекомендуется представить. 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>5.6.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0D198C" w:rsidRPr="00C85DBB" w:rsidRDefault="000D198C" w:rsidP="006E4D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198C" w:rsidRPr="00C85DBB" w:rsidRDefault="000D198C" w:rsidP="006E4D88">
      <w:pPr>
        <w:pStyle w:val="Default"/>
        <w:jc w:val="center"/>
        <w:rPr>
          <w:rStyle w:val="A51"/>
          <w:rFonts w:ascii="Times New Roman" w:hAnsi="Times New Roman" w:cs="Times New Roman"/>
          <w:b/>
          <w:bCs/>
          <w:sz w:val="28"/>
          <w:szCs w:val="28"/>
        </w:rPr>
      </w:pPr>
      <w:r w:rsidRPr="00C85DBB">
        <w:rPr>
          <w:rStyle w:val="A51"/>
          <w:rFonts w:ascii="Times New Roman" w:hAnsi="Times New Roman" w:cs="Times New Roman"/>
          <w:b/>
          <w:bCs/>
          <w:sz w:val="28"/>
          <w:szCs w:val="28"/>
        </w:rPr>
        <w:t>6. Заполнение справки о доходах, расходах, об имуществе и обязательствах имущественного характера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6.1 Форма справки о доходах, расходах, об имуществе и обязательствах имущественного характера утверждена Указом Президента Российской Федерации от </w:t>
      </w:r>
      <w:r w:rsidRPr="00DE5932">
        <w:rPr>
          <w:rFonts w:ascii="Times New Roman" w:hAnsi="Times New Roman"/>
          <w:bCs/>
          <w:color w:val="000000"/>
          <w:sz w:val="28"/>
          <w:szCs w:val="28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Pr="00DE5932">
          <w:rPr>
            <w:rFonts w:ascii="Times New Roman" w:hAnsi="Times New Roman"/>
            <w:bCs/>
            <w:color w:val="000000"/>
            <w:sz w:val="28"/>
            <w:szCs w:val="28"/>
          </w:rPr>
          <w:t>2014 г</w:t>
        </w:r>
      </w:smartTag>
      <w:r w:rsidRPr="00DE5932">
        <w:rPr>
          <w:rFonts w:ascii="Times New Roman" w:hAnsi="Times New Roman"/>
          <w:bCs/>
          <w:color w:val="000000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 и является унифицированной для всех лиц, на которых распространяется обязанность представлять сведения.</w:t>
      </w:r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>6.2 Собственноручное заполнение справки 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>6.3 При заполнении справок с использованием специального программного обеспечения «Справки БК» (далее –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кадров,</w:t>
      </w:r>
      <w:r w:rsidR="002057CE">
        <w:rPr>
          <w:rFonts w:ascii="Times New Roman" w:hAnsi="Times New Roman"/>
          <w:bCs/>
          <w:color w:val="000000"/>
          <w:sz w:val="28"/>
          <w:szCs w:val="28"/>
        </w:rPr>
        <w:t xml:space="preserve"> личной подписью.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>6.4 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6.5 При заполнении титульного листа справки рекомендуется обратить внимание на следующее: </w:t>
      </w:r>
    </w:p>
    <w:p w:rsidR="000D198C" w:rsidRPr="00C85DBB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color w:val="000000"/>
          <w:sz w:val="28"/>
          <w:szCs w:val="28"/>
        </w:rPr>
        <w:t xml:space="preserve">1) фамилия, имя и отчество работника, представляющего сведения, указываются (в именительном, родительном, дательном падежах) полностью, без сокращений в соответствии с документом, удостоверяющим личность. Если сведения представляются в отношении члена семьи, то его фамилия, имя и отчество, указываемые непосредственно после подчеркивания типа родственных связей, приводятся в родительном падеже. Фамилия, имя, отчество, указываемые после слов «об имуществе, принадлежащем», приводятся в дательном падеже. Если сведения представляются в отношении несовершеннолетнего ребенка, не достигшего 14-летнего возраста, то на титульном листе справки после подчеркивания типа родственных связей </w:t>
      </w:r>
      <w:r w:rsidRPr="00C85DBB">
        <w:rPr>
          <w:rFonts w:ascii="Times New Roman" w:hAnsi="Times New Roman"/>
          <w:bCs/>
          <w:color w:val="000000"/>
          <w:sz w:val="28"/>
          <w:szCs w:val="28"/>
        </w:rPr>
        <w:lastRenderedPageBreak/>
        <w:t>вместо паспорта указывается фамилия, имя, отчество ребенка в родительном падеже, а также серия, номер свидетельства о рождении, дата выдачи и орган, выдавший данное свидетельство. Для справок, заполняемых с использованием СПО «Справки БК» фамилия, имя и отчество работника и члена семьи указываются только в именительном падеже.</w:t>
      </w:r>
    </w:p>
    <w:p w:rsidR="000D198C" w:rsidRPr="00DE5932" w:rsidRDefault="000D198C" w:rsidP="006E4D88">
      <w:pPr>
        <w:pStyle w:val="Pa21"/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E5932">
        <w:rPr>
          <w:rFonts w:ascii="Times New Roman" w:hAnsi="Times New Roman"/>
          <w:bCs/>
          <w:iCs/>
          <w:sz w:val="28"/>
          <w:szCs w:val="28"/>
        </w:rPr>
        <w:t>Фамилия, имя и отчество указываются полностью, без сокращений</w:t>
      </w:r>
    </w:p>
    <w:p w:rsidR="00F0638C" w:rsidRDefault="000D198C" w:rsidP="006E4D88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DBB">
        <w:rPr>
          <w:rFonts w:ascii="Times New Roman" w:hAnsi="Times New Roman"/>
          <w:bCs/>
          <w:sz w:val="28"/>
          <w:szCs w:val="28"/>
        </w:rPr>
        <w:t xml:space="preserve">2) </w:t>
      </w:r>
      <w:r w:rsidRPr="00C85DBB">
        <w:rPr>
          <w:rFonts w:ascii="Times New Roman" w:hAnsi="Times New Roman"/>
          <w:color w:val="000000"/>
          <w:sz w:val="28"/>
          <w:szCs w:val="28"/>
        </w:rPr>
        <w:t>дата рождения (год рождения) указываются в соответствии с записью в документе, удостоверяющем личность;</w:t>
      </w:r>
    </w:p>
    <w:p w:rsidR="00F0638C" w:rsidRDefault="000D198C" w:rsidP="006E4D88">
      <w:pPr>
        <w:pStyle w:val="Pa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638C">
        <w:rPr>
          <w:rFonts w:ascii="Times New Roman" w:hAnsi="Times New Roman"/>
          <w:bCs/>
          <w:sz w:val="28"/>
          <w:szCs w:val="28"/>
        </w:rPr>
        <w:t>3) место работы и замещаемая (заменяемая) должность указываются в соответствии с приказом о назначении и трудовым договором;</w:t>
      </w:r>
    </w:p>
    <w:p w:rsidR="000D198C" w:rsidRPr="00F0638C" w:rsidRDefault="000D198C" w:rsidP="006E4D88">
      <w:pPr>
        <w:pStyle w:val="Pa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638C">
        <w:rPr>
          <w:rFonts w:ascii="Times New Roman" w:hAnsi="Times New Roman"/>
          <w:bCs/>
          <w:sz w:val="28"/>
          <w:szCs w:val="28"/>
        </w:rPr>
        <w:t xml:space="preserve">4) при наличии нескольких мест работы указывается основное место работы (организация), в которой находится трудовая книжка; </w:t>
      </w:r>
    </w:p>
    <w:p w:rsidR="000D198C" w:rsidRDefault="000D198C" w:rsidP="006E4D88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85DBB">
        <w:rPr>
          <w:rFonts w:ascii="Times New Roman" w:hAnsi="Times New Roman"/>
          <w:color w:val="000000"/>
          <w:sz w:val="28"/>
          <w:szCs w:val="28"/>
        </w:rPr>
        <w:t>5) адрес места регистрации указывается по состоянию на дату представления справки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работник, член его семьи не проживает по адресу места регистрации, в скобках указывается адрес фактического проживания. Для справок, заполняемых с использованием СПО «Справки БК», рекомендуется указывать страховой номер индивидуального лицевого счета (СНИЛС).</w:t>
      </w:r>
    </w:p>
    <w:p w:rsidR="00DE5932" w:rsidRPr="00C85DBB" w:rsidRDefault="00DE5932" w:rsidP="006E4D8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E5932" w:rsidRDefault="000D198C" w:rsidP="006E4D88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85DB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7. Порядок размещения сведений о доходах, расходах, </w:t>
      </w:r>
    </w:p>
    <w:p w:rsidR="000D198C" w:rsidRPr="00C85DBB" w:rsidRDefault="000D198C" w:rsidP="006E4D88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85DB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 имуществе и обязательствах имущественного характера</w:t>
      </w:r>
    </w:p>
    <w:p w:rsidR="00724189" w:rsidRPr="00C85DBB" w:rsidRDefault="000D198C" w:rsidP="006E4D88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5DB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7.1 Ответственный за профилактику </w:t>
      </w:r>
      <w:r w:rsidRPr="00C85DBB">
        <w:rPr>
          <w:rFonts w:ascii="Times New Roman" w:hAnsi="Times New Roman" w:cs="Times New Roman"/>
          <w:sz w:val="28"/>
          <w:szCs w:val="28"/>
        </w:rPr>
        <w:t>коррупционных и иных правонарушений на предприятии после получения от должностных лиц предприятия, включенных в «П</w:t>
      </w:r>
      <w:r w:rsidRPr="00C85DBB">
        <w:rPr>
          <w:rFonts w:ascii="Times New Roman" w:hAnsi="Times New Roman" w:cs="Times New Roman"/>
          <w:bCs/>
          <w:iCs/>
          <w:color w:val="auto"/>
          <w:sz w:val="28"/>
          <w:szCs w:val="28"/>
        </w:rPr>
        <w:t>еречень должностей, при замещении которых работники ФКП «ГЛП «Радуга»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сведений</w:t>
      </w:r>
      <w:r w:rsidRPr="00C85DBB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Pr="00C85D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85DBB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обязан</w:t>
      </w:r>
      <w:r w:rsidR="00DE593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организовать </w:t>
      </w:r>
      <w:r w:rsidRPr="00C85DBB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разме</w:t>
      </w:r>
      <w:r w:rsidR="00DE593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щение</w:t>
      </w:r>
      <w:r w:rsidRPr="00C85DB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их в сети Интернет на официальном сайте предприятия </w:t>
      </w:r>
      <w:proofErr w:type="spellStart"/>
      <w:r w:rsidRPr="00C85DBB">
        <w:rPr>
          <w:rStyle w:val="216pt"/>
          <w:rFonts w:eastAsia="Arial"/>
          <w:sz w:val="28"/>
          <w:szCs w:val="28"/>
          <w:lang w:val="en-US"/>
        </w:rPr>
        <w:t>trassa</w:t>
      </w:r>
      <w:proofErr w:type="spellEnd"/>
      <w:r w:rsidRPr="00C85DBB">
        <w:rPr>
          <w:rStyle w:val="216pt"/>
          <w:rFonts w:eastAsia="Arial"/>
          <w:sz w:val="28"/>
          <w:szCs w:val="28"/>
        </w:rPr>
        <w:t>.</w:t>
      </w:r>
      <w:r w:rsidRPr="00C85DBB">
        <w:rPr>
          <w:rStyle w:val="216pt"/>
          <w:rFonts w:eastAsia="Arial"/>
          <w:sz w:val="28"/>
          <w:szCs w:val="28"/>
          <w:lang w:val="en-US"/>
        </w:rPr>
        <w:t>org</w:t>
      </w:r>
      <w:r w:rsidRPr="00C85DBB">
        <w:rPr>
          <w:rStyle w:val="216pt"/>
          <w:rFonts w:eastAsia="Arial"/>
          <w:sz w:val="28"/>
          <w:szCs w:val="28"/>
        </w:rPr>
        <w:t xml:space="preserve"> раздел «</w:t>
      </w:r>
      <w:r w:rsidR="00752304">
        <w:rPr>
          <w:rStyle w:val="216pt"/>
          <w:rFonts w:eastAsia="Arial"/>
          <w:sz w:val="28"/>
          <w:szCs w:val="28"/>
        </w:rPr>
        <w:t>Противодействие коррупции</w:t>
      </w:r>
      <w:r w:rsidRPr="00C85DBB">
        <w:rPr>
          <w:rStyle w:val="216pt"/>
          <w:rFonts w:eastAsia="Arial"/>
          <w:sz w:val="28"/>
          <w:szCs w:val="28"/>
        </w:rPr>
        <w:t>».</w:t>
      </w:r>
    </w:p>
    <w:sectPr w:rsidR="00724189" w:rsidRPr="00C85DBB" w:rsidSect="00B536A1">
      <w:headerReference w:type="even" r:id="rId7"/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65" w:rsidRDefault="001C5265" w:rsidP="004649D5">
      <w:pPr>
        <w:spacing w:line="240" w:lineRule="auto"/>
      </w:pPr>
      <w:r>
        <w:separator/>
      </w:r>
    </w:p>
  </w:endnote>
  <w:endnote w:type="continuationSeparator" w:id="0">
    <w:p w:rsidR="001C5265" w:rsidRDefault="001C5265" w:rsidP="00464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ksa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Fira Sans">
    <w:altName w:val="Fira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ira Sans Medium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65" w:rsidRDefault="001C5265" w:rsidP="004649D5">
      <w:pPr>
        <w:spacing w:line="240" w:lineRule="auto"/>
      </w:pPr>
      <w:r>
        <w:separator/>
      </w:r>
    </w:p>
  </w:footnote>
  <w:footnote w:type="continuationSeparator" w:id="0">
    <w:p w:rsidR="001C5265" w:rsidRDefault="001C5265" w:rsidP="00464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E4" w:rsidRDefault="005E41AE" w:rsidP="007427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0A8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0CE4" w:rsidRDefault="001C526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E4" w:rsidRDefault="005E41AE" w:rsidP="007427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0A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6B57">
      <w:rPr>
        <w:rStyle w:val="ad"/>
        <w:noProof/>
      </w:rPr>
      <w:t>5</w:t>
    </w:r>
    <w:r>
      <w:rPr>
        <w:rStyle w:val="ad"/>
      </w:rPr>
      <w:fldChar w:fldCharType="end"/>
    </w:r>
  </w:p>
  <w:p w:rsidR="00010CE4" w:rsidRDefault="001C52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114"/>
    <w:multiLevelType w:val="hybridMultilevel"/>
    <w:tmpl w:val="0136EFB8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89"/>
    <w:rsid w:val="00015445"/>
    <w:rsid w:val="00055EBE"/>
    <w:rsid w:val="00056555"/>
    <w:rsid w:val="00085A02"/>
    <w:rsid w:val="000A5CE1"/>
    <w:rsid w:val="000D198C"/>
    <w:rsid w:val="000D72D2"/>
    <w:rsid w:val="001400A5"/>
    <w:rsid w:val="001B1073"/>
    <w:rsid w:val="001C5265"/>
    <w:rsid w:val="002057CE"/>
    <w:rsid w:val="00245B0F"/>
    <w:rsid w:val="002A05C6"/>
    <w:rsid w:val="002A2223"/>
    <w:rsid w:val="002A6E8A"/>
    <w:rsid w:val="002B542C"/>
    <w:rsid w:val="00325D4B"/>
    <w:rsid w:val="003A319F"/>
    <w:rsid w:val="003F2A8D"/>
    <w:rsid w:val="004649D5"/>
    <w:rsid w:val="004A13EE"/>
    <w:rsid w:val="004D7B0F"/>
    <w:rsid w:val="004E1F8B"/>
    <w:rsid w:val="005037EB"/>
    <w:rsid w:val="00537864"/>
    <w:rsid w:val="00556D1F"/>
    <w:rsid w:val="00587646"/>
    <w:rsid w:val="00595CFD"/>
    <w:rsid w:val="005E41AE"/>
    <w:rsid w:val="005F29E1"/>
    <w:rsid w:val="00630CEB"/>
    <w:rsid w:val="00640706"/>
    <w:rsid w:val="00660241"/>
    <w:rsid w:val="006E4D88"/>
    <w:rsid w:val="00721CB4"/>
    <w:rsid w:val="00724189"/>
    <w:rsid w:val="00752304"/>
    <w:rsid w:val="007A095D"/>
    <w:rsid w:val="0081168C"/>
    <w:rsid w:val="008F334B"/>
    <w:rsid w:val="008F35E6"/>
    <w:rsid w:val="00900A8C"/>
    <w:rsid w:val="009107BF"/>
    <w:rsid w:val="00931077"/>
    <w:rsid w:val="00992579"/>
    <w:rsid w:val="009E44F6"/>
    <w:rsid w:val="00A348C5"/>
    <w:rsid w:val="00A92215"/>
    <w:rsid w:val="00AA10AE"/>
    <w:rsid w:val="00B536A1"/>
    <w:rsid w:val="00B81FAB"/>
    <w:rsid w:val="00B82175"/>
    <w:rsid w:val="00BC7222"/>
    <w:rsid w:val="00C237E1"/>
    <w:rsid w:val="00C85DBB"/>
    <w:rsid w:val="00C95505"/>
    <w:rsid w:val="00C96640"/>
    <w:rsid w:val="00CB6B57"/>
    <w:rsid w:val="00DB64CA"/>
    <w:rsid w:val="00DD6714"/>
    <w:rsid w:val="00DE4949"/>
    <w:rsid w:val="00DE5932"/>
    <w:rsid w:val="00E13A7A"/>
    <w:rsid w:val="00E36AAB"/>
    <w:rsid w:val="00E8484E"/>
    <w:rsid w:val="00E877C3"/>
    <w:rsid w:val="00EF3868"/>
    <w:rsid w:val="00F0638C"/>
    <w:rsid w:val="00F91806"/>
    <w:rsid w:val="00FC57A2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9E8E1C-5EA2-4C52-9FC8-D1664A4F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9"/>
    <w:pPr>
      <w:spacing w:line="360" w:lineRule="auto"/>
      <w:ind w:firstLine="680"/>
      <w:jc w:val="both"/>
    </w:pPr>
    <w:rPr>
      <w:rFonts w:ascii="Pragmatica" w:eastAsia="Times New Roman" w:hAnsi="Pragmatica"/>
      <w:sz w:val="24"/>
    </w:rPr>
  </w:style>
  <w:style w:type="paragraph" w:styleId="7">
    <w:name w:val="heading 7"/>
    <w:basedOn w:val="a"/>
    <w:next w:val="a"/>
    <w:link w:val="70"/>
    <w:qFormat/>
    <w:rsid w:val="00724189"/>
    <w:pPr>
      <w:keepNext/>
      <w:spacing w:line="240" w:lineRule="auto"/>
      <w:ind w:firstLine="0"/>
      <w:jc w:val="center"/>
      <w:outlineLvl w:val="6"/>
    </w:pPr>
    <w:rPr>
      <w:rFonts w:ascii="Arial" w:hAnsi="Arial"/>
      <w:b/>
      <w:bCs/>
      <w:caps/>
      <w:spacing w:val="20"/>
      <w:sz w:val="52"/>
    </w:rPr>
  </w:style>
  <w:style w:type="paragraph" w:styleId="9">
    <w:name w:val="heading 9"/>
    <w:basedOn w:val="a"/>
    <w:next w:val="a"/>
    <w:link w:val="90"/>
    <w:qFormat/>
    <w:rsid w:val="00724189"/>
    <w:pPr>
      <w:keepNext/>
      <w:spacing w:line="240" w:lineRule="auto"/>
      <w:ind w:firstLine="0"/>
      <w:jc w:val="right"/>
      <w:outlineLvl w:val="8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4189"/>
    <w:rPr>
      <w:rFonts w:ascii="Arial" w:eastAsia="Times New Roman" w:hAnsi="Arial" w:cs="Times New Roman"/>
      <w:b/>
      <w:bCs/>
      <w:caps/>
      <w:spacing w:val="20"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4189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24189"/>
    <w:pPr>
      <w:ind w:right="5103" w:firstLine="0"/>
    </w:pPr>
    <w:rPr>
      <w:rFonts w:ascii="Arial CYR" w:hAnsi="Arial CYR"/>
      <w:b/>
      <w:sz w:val="16"/>
    </w:rPr>
  </w:style>
  <w:style w:type="character" w:customStyle="1" w:styleId="30">
    <w:name w:val="Основной текст 3 Знак"/>
    <w:basedOn w:val="a0"/>
    <w:link w:val="3"/>
    <w:rsid w:val="00724189"/>
    <w:rPr>
      <w:rFonts w:ascii="Arial CYR" w:eastAsia="Times New Roman" w:hAnsi="Arial CYR" w:cs="Times New Roman"/>
      <w:b/>
      <w:sz w:val="16"/>
      <w:szCs w:val="20"/>
      <w:lang w:eastAsia="ru-RU"/>
    </w:rPr>
  </w:style>
  <w:style w:type="paragraph" w:styleId="a3">
    <w:name w:val="Body Text Indent"/>
    <w:basedOn w:val="a"/>
    <w:link w:val="a4"/>
    <w:rsid w:val="00724189"/>
    <w:pPr>
      <w:tabs>
        <w:tab w:val="left" w:leader="underscore" w:pos="8505"/>
      </w:tabs>
    </w:pPr>
    <w:rPr>
      <w:rFonts w:ascii="Times New Roman" w:hAnsi="Times New Roman"/>
      <w:bCs/>
      <w:iCs/>
      <w:sz w:val="26"/>
    </w:rPr>
  </w:style>
  <w:style w:type="character" w:customStyle="1" w:styleId="a4">
    <w:name w:val="Основной текст с отступом Знак"/>
    <w:basedOn w:val="a0"/>
    <w:link w:val="a3"/>
    <w:rsid w:val="00724189"/>
    <w:rPr>
      <w:rFonts w:ascii="Times New Roman" w:eastAsia="Times New Roman" w:hAnsi="Times New Roman" w:cs="Times New Roman"/>
      <w:bCs/>
      <w:iCs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7A095D"/>
    <w:rPr>
      <w:color w:val="106BBE"/>
    </w:rPr>
  </w:style>
  <w:style w:type="paragraph" w:styleId="a8">
    <w:name w:val="List Paragraph"/>
    <w:basedOn w:val="a"/>
    <w:uiPriority w:val="34"/>
    <w:qFormat/>
    <w:rsid w:val="002B542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00A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A8C"/>
    <w:rPr>
      <w:rFonts w:ascii="Pragmatica" w:eastAsia="Times New Roman" w:hAnsi="Pragmatica"/>
      <w:sz w:val="24"/>
    </w:rPr>
  </w:style>
  <w:style w:type="paragraph" w:styleId="ab">
    <w:name w:val="header"/>
    <w:basedOn w:val="a"/>
    <w:link w:val="ac"/>
    <w:rsid w:val="00900A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c">
    <w:name w:val="Верхний колонтитул Знак"/>
    <w:basedOn w:val="a0"/>
    <w:link w:val="ab"/>
    <w:rsid w:val="00900A8C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900A8C"/>
  </w:style>
  <w:style w:type="paragraph" w:customStyle="1" w:styleId="ConsPlusCell">
    <w:name w:val="ConsPlusCell"/>
    <w:rsid w:val="00900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900A8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A8C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sz w:val="28"/>
      <w:szCs w:val="28"/>
    </w:rPr>
  </w:style>
  <w:style w:type="paragraph" w:customStyle="1" w:styleId="Default">
    <w:name w:val="Default"/>
    <w:rsid w:val="000D198C"/>
    <w:pPr>
      <w:autoSpaceDE w:val="0"/>
      <w:autoSpaceDN w:val="0"/>
      <w:adjustRightInd w:val="0"/>
    </w:pPr>
    <w:rPr>
      <w:rFonts w:ascii="LeksaPro" w:eastAsia="Times New Roman" w:hAnsi="LeksaPro" w:cs="LeksaPro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0D198C"/>
    <w:rPr>
      <w:rFonts w:cs="Fira Sans"/>
      <w:i/>
      <w:iCs/>
      <w:color w:val="000000"/>
      <w:sz w:val="36"/>
      <w:szCs w:val="36"/>
    </w:rPr>
  </w:style>
  <w:style w:type="paragraph" w:customStyle="1" w:styleId="Pa26">
    <w:name w:val="Pa2+6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paragraph" w:customStyle="1" w:styleId="Pa46">
    <w:name w:val="Pa4+6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character" w:customStyle="1" w:styleId="A51">
    <w:name w:val="A5+1"/>
    <w:rsid w:val="000D198C"/>
    <w:rPr>
      <w:rFonts w:cs="Fira Sans Medium"/>
      <w:color w:val="000000"/>
      <w:sz w:val="36"/>
      <w:szCs w:val="36"/>
    </w:rPr>
  </w:style>
  <w:style w:type="paragraph" w:customStyle="1" w:styleId="Pa21">
    <w:name w:val="Pa2+1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character" w:customStyle="1" w:styleId="216pt">
    <w:name w:val="Основной текст (2) + 16 pt"/>
    <w:rsid w:val="000D1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N</cp:lastModifiedBy>
  <cp:revision>4</cp:revision>
  <cp:lastPrinted>2022-09-09T08:28:00Z</cp:lastPrinted>
  <dcterms:created xsi:type="dcterms:W3CDTF">2022-09-14T05:41:00Z</dcterms:created>
  <dcterms:modified xsi:type="dcterms:W3CDTF">2022-09-14T06:13:00Z</dcterms:modified>
</cp:coreProperties>
</file>